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740" w:rsidRPr="00C02A50" w:rsidRDefault="000C0557" w:rsidP="000A7B46">
      <w:pPr>
        <w:pStyle w:val="Style1"/>
        <w:widowControl/>
        <w:spacing w:before="82" w:line="336" w:lineRule="exact"/>
        <w:jc w:val="center"/>
        <w:rPr>
          <w:rStyle w:val="FontStyle11"/>
          <w:rFonts w:ascii="Times New Roman" w:hAnsi="Times New Roman" w:cs="Times New Roman"/>
          <w:b/>
          <w:sz w:val="36"/>
        </w:rPr>
      </w:pPr>
      <w:r w:rsidRPr="00C02A50">
        <w:rPr>
          <w:rStyle w:val="FontStyle11"/>
          <w:rFonts w:ascii="Times New Roman" w:hAnsi="Times New Roman" w:cs="Times New Roman"/>
          <w:b/>
          <w:sz w:val="36"/>
        </w:rPr>
        <w:t>Поговори со мной</w:t>
      </w:r>
      <w:r w:rsidR="00C02A50">
        <w:rPr>
          <w:rStyle w:val="FontStyle11"/>
          <w:rFonts w:ascii="Times New Roman" w:hAnsi="Times New Roman" w:cs="Times New Roman"/>
          <w:b/>
          <w:sz w:val="36"/>
        </w:rPr>
        <w:t>…</w:t>
      </w:r>
    </w:p>
    <w:p w:rsidR="00070740" w:rsidRPr="000A7B46" w:rsidRDefault="00070740">
      <w:pPr>
        <w:pStyle w:val="Style3"/>
        <w:widowControl/>
        <w:spacing w:after="456"/>
        <w:ind w:right="2381"/>
        <w:rPr>
          <w:rFonts w:ascii="Times New Roman" w:hAnsi="Times New Roman" w:cs="Times New Roman"/>
          <w:sz w:val="20"/>
          <w:szCs w:val="20"/>
        </w:rPr>
      </w:pPr>
    </w:p>
    <w:p w:rsidR="008455C2" w:rsidRPr="000A7B46" w:rsidRDefault="008455C2">
      <w:pPr>
        <w:pStyle w:val="Style3"/>
        <w:widowControl/>
        <w:spacing w:after="456"/>
        <w:ind w:right="2381"/>
        <w:rPr>
          <w:rStyle w:val="FontStyle13"/>
        </w:rPr>
        <w:sectPr w:rsidR="008455C2" w:rsidRPr="000A7B46" w:rsidSect="00C02A50">
          <w:headerReference w:type="default" r:id="rId7"/>
          <w:headerReference w:type="first" r:id="rId8"/>
          <w:type w:val="continuous"/>
          <w:pgSz w:w="16834" w:h="11909" w:orient="landscape"/>
          <w:pgMar w:top="142" w:right="2746" w:bottom="284" w:left="2721" w:header="720" w:footer="720" w:gutter="0"/>
          <w:cols w:num="2" w:space="60"/>
          <w:noEndnote/>
          <w:titlePg/>
          <w:docGrid w:linePitch="326"/>
        </w:sectPr>
      </w:pPr>
    </w:p>
    <w:p w:rsidR="00070740" w:rsidRPr="000A7B46" w:rsidRDefault="000C0557">
      <w:pPr>
        <w:pStyle w:val="Style4"/>
        <w:widowControl/>
        <w:spacing w:line="235" w:lineRule="exact"/>
        <w:rPr>
          <w:rStyle w:val="FontStyle16"/>
        </w:rPr>
      </w:pPr>
      <w:r w:rsidRPr="000A7B46">
        <w:rPr>
          <w:rStyle w:val="FontStyle16"/>
        </w:rPr>
        <w:lastRenderedPageBreak/>
        <w:t>«Разговор с ребенком — это безделье, пустая трата време</w:t>
      </w:r>
      <w:r w:rsidRPr="000A7B46">
        <w:rPr>
          <w:rStyle w:val="FontStyle16"/>
        </w:rPr>
        <w:softHyphen/>
        <w:t>ни», — думают многие роди</w:t>
      </w:r>
      <w:r w:rsidRPr="000A7B46">
        <w:rPr>
          <w:rStyle w:val="FontStyle16"/>
        </w:rPr>
        <w:softHyphen/>
        <w:t>тели, но с таким мнением нельзя согласиться. Разговор с ребенком — это сбережение и укрепление контакта, эмо</w:t>
      </w:r>
      <w:r w:rsidRPr="000A7B46">
        <w:rPr>
          <w:rStyle w:val="FontStyle16"/>
        </w:rPr>
        <w:softHyphen/>
        <w:t>циональная потребность обе</w:t>
      </w:r>
      <w:r w:rsidRPr="000A7B46">
        <w:rPr>
          <w:rStyle w:val="FontStyle16"/>
        </w:rPr>
        <w:softHyphen/>
        <w:t>их сторон, жизненная необ</w:t>
      </w:r>
      <w:r w:rsidRPr="000A7B46">
        <w:rPr>
          <w:rStyle w:val="FontStyle16"/>
        </w:rPr>
        <w:softHyphen/>
        <w:t>ходимость. Родителям ка</w:t>
      </w:r>
      <w:r w:rsidRPr="000A7B46">
        <w:rPr>
          <w:rStyle w:val="FontStyle16"/>
        </w:rPr>
        <w:softHyphen/>
        <w:t>жется, что они говорят с ре</w:t>
      </w:r>
      <w:r w:rsidRPr="000A7B46">
        <w:rPr>
          <w:rStyle w:val="FontStyle16"/>
        </w:rPr>
        <w:softHyphen/>
        <w:t>бенком много. Однако имен</w:t>
      </w:r>
      <w:r w:rsidRPr="000A7B46">
        <w:rPr>
          <w:rStyle w:val="FontStyle16"/>
        </w:rPr>
        <w:softHyphen/>
        <w:t>но общения с родителями малышу часто и недостает. С детьми нужно говорить, при этом обязательно выслу</w:t>
      </w:r>
      <w:r w:rsidRPr="000A7B46">
        <w:rPr>
          <w:rStyle w:val="FontStyle16"/>
        </w:rPr>
        <w:softHyphen/>
        <w:t>шивать их ответы: ведь ребе</w:t>
      </w:r>
      <w:r w:rsidRPr="000A7B46">
        <w:rPr>
          <w:rStyle w:val="FontStyle16"/>
        </w:rPr>
        <w:softHyphen/>
        <w:t>нок нуждается в собеседнике! При общении надо учиты</w:t>
      </w:r>
      <w:r w:rsidRPr="000A7B46">
        <w:rPr>
          <w:rStyle w:val="FontStyle16"/>
        </w:rPr>
        <w:softHyphen/>
        <w:t>вать, что официальный тон недопустим.</w:t>
      </w:r>
    </w:p>
    <w:p w:rsidR="00070740" w:rsidRPr="000A7B46" w:rsidRDefault="000C0557">
      <w:pPr>
        <w:pStyle w:val="Style5"/>
        <w:widowControl/>
        <w:spacing w:line="235" w:lineRule="exact"/>
        <w:rPr>
          <w:rStyle w:val="FontStyle16"/>
        </w:rPr>
      </w:pPr>
      <w:r w:rsidRPr="000A7B46">
        <w:rPr>
          <w:rStyle w:val="FontStyle16"/>
        </w:rPr>
        <w:t xml:space="preserve">В повседневном общении </w:t>
      </w:r>
      <w:proofErr w:type="gramStart"/>
      <w:r w:rsidRPr="000A7B46">
        <w:rPr>
          <w:rStyle w:val="FontStyle16"/>
        </w:rPr>
        <w:t>со</w:t>
      </w:r>
      <w:proofErr w:type="gramEnd"/>
      <w:r w:rsidRPr="000A7B46">
        <w:rPr>
          <w:rStyle w:val="FontStyle16"/>
        </w:rPr>
        <w:t xml:space="preserve"> взрослым ребенок учится по</w:t>
      </w:r>
      <w:r w:rsidRPr="000A7B46">
        <w:rPr>
          <w:rStyle w:val="FontStyle16"/>
        </w:rPr>
        <w:softHyphen/>
        <w:t>знавать мир, приобретать жизненный опыт, усваивать нормы поведения. В разговоре с ним родители дарят ему уверенность не в завтрашнем, а в сегодняшнем дне, уверен</w:t>
      </w:r>
      <w:r w:rsidRPr="000A7B46">
        <w:rPr>
          <w:rStyle w:val="FontStyle16"/>
        </w:rPr>
        <w:softHyphen/>
        <w:t>ность в том, что есть судьба и семья, есть биологическая сила слова, есть поддержка.</w:t>
      </w:r>
    </w:p>
    <w:p w:rsidR="00070740" w:rsidRPr="000A7B46" w:rsidRDefault="000C0557">
      <w:pPr>
        <w:pStyle w:val="Style5"/>
        <w:widowControl/>
        <w:spacing w:line="235" w:lineRule="exact"/>
        <w:rPr>
          <w:rStyle w:val="FontStyle16"/>
        </w:rPr>
      </w:pPr>
      <w:r w:rsidRPr="000A7B46">
        <w:rPr>
          <w:rStyle w:val="FontStyle16"/>
        </w:rPr>
        <w:t>Исторические факты сви</w:t>
      </w:r>
      <w:r w:rsidRPr="000A7B46">
        <w:rPr>
          <w:rStyle w:val="FontStyle16"/>
        </w:rPr>
        <w:softHyphen/>
        <w:t>детельствует о том, что в дав</w:t>
      </w:r>
      <w:r w:rsidRPr="000A7B46">
        <w:rPr>
          <w:rStyle w:val="FontStyle16"/>
        </w:rPr>
        <w:softHyphen/>
        <w:t>ние времена семьи старооб</w:t>
      </w:r>
      <w:r w:rsidRPr="000A7B46">
        <w:rPr>
          <w:rStyle w:val="FontStyle16"/>
        </w:rPr>
        <w:softHyphen/>
        <w:t>рядцев обладали высокой речевой культурой. Как толь</w:t>
      </w:r>
      <w:r w:rsidRPr="000A7B46">
        <w:rPr>
          <w:rStyle w:val="FontStyle16"/>
        </w:rPr>
        <w:softHyphen/>
        <w:t>ко женщина узнавала, что бе</w:t>
      </w:r>
      <w:r w:rsidRPr="000A7B46">
        <w:rPr>
          <w:rStyle w:val="FontStyle16"/>
        </w:rPr>
        <w:softHyphen/>
        <w:t>ременна, ее мать и свекровь напоминали: «Говори с ним!» Ребенка еще не чувствовали, а с ним уже говорили обо всем. Удивительно, что, вы</w:t>
      </w:r>
      <w:r w:rsidRPr="000A7B46">
        <w:rPr>
          <w:rStyle w:val="FontStyle16"/>
        </w:rPr>
        <w:softHyphen/>
        <w:t>растая, такие дети, как пра</w:t>
      </w:r>
      <w:r w:rsidRPr="000A7B46">
        <w:rPr>
          <w:rStyle w:val="FontStyle16"/>
        </w:rPr>
        <w:softHyphen/>
        <w:t>вило, во взрослой жизни не разводились, не спивались, цепко и грамотно держались за жизнь.</w:t>
      </w:r>
    </w:p>
    <w:p w:rsidR="00070740" w:rsidRPr="000A7B46" w:rsidRDefault="000C0557">
      <w:pPr>
        <w:pStyle w:val="Style5"/>
        <w:widowControl/>
        <w:spacing w:line="235" w:lineRule="exact"/>
        <w:ind w:firstLine="226"/>
        <w:rPr>
          <w:rStyle w:val="FontStyle16"/>
        </w:rPr>
      </w:pPr>
      <w:r w:rsidRPr="000A7B46">
        <w:rPr>
          <w:rStyle w:val="FontStyle16"/>
        </w:rPr>
        <w:t>В настоящее время пробле</w:t>
      </w:r>
      <w:r w:rsidRPr="000A7B46">
        <w:rPr>
          <w:rStyle w:val="FontStyle16"/>
        </w:rPr>
        <w:softHyphen/>
        <w:t>ма общения и взаимодействия родителей и ребенка — одна из ведущих и очень важных в современном обществе. Как отмечают специалисты, в се</w:t>
      </w:r>
      <w:r w:rsidRPr="000A7B46">
        <w:rPr>
          <w:rStyle w:val="FontStyle16"/>
        </w:rPr>
        <w:softHyphen/>
        <w:t xml:space="preserve">мьях наблюдается дефицит общения между детьми и взрослыми (Е.П. </w:t>
      </w:r>
      <w:proofErr w:type="spellStart"/>
      <w:r w:rsidRPr="000A7B46">
        <w:rPr>
          <w:rStyle w:val="FontStyle16"/>
        </w:rPr>
        <w:t>Арнаутова</w:t>
      </w:r>
      <w:proofErr w:type="spellEnd"/>
      <w:r w:rsidRPr="000A7B46">
        <w:rPr>
          <w:rStyle w:val="FontStyle16"/>
        </w:rPr>
        <w:t xml:space="preserve">, Е.Н. </w:t>
      </w:r>
      <w:proofErr w:type="spellStart"/>
      <w:r w:rsidRPr="000A7B46">
        <w:rPr>
          <w:rStyle w:val="FontStyle16"/>
        </w:rPr>
        <w:t>Винарская</w:t>
      </w:r>
      <w:proofErr w:type="spellEnd"/>
      <w:r w:rsidRPr="000A7B46">
        <w:rPr>
          <w:rStyle w:val="FontStyle16"/>
        </w:rPr>
        <w:t>, О.А. Горло</w:t>
      </w:r>
      <w:r w:rsidRPr="000A7B46">
        <w:rPr>
          <w:rStyle w:val="FontStyle16"/>
        </w:rPr>
        <w:softHyphen/>
        <w:t>ва, Н.Н. Матвеева и др.). Дети в современном обществе не умеют общаться.</w:t>
      </w:r>
    </w:p>
    <w:p w:rsidR="00070740" w:rsidRPr="000A7B46" w:rsidRDefault="000C0557">
      <w:pPr>
        <w:pStyle w:val="Style5"/>
        <w:widowControl/>
        <w:spacing w:line="235" w:lineRule="exact"/>
        <w:ind w:firstLine="226"/>
        <w:rPr>
          <w:rStyle w:val="FontStyle16"/>
        </w:rPr>
      </w:pPr>
      <w:r w:rsidRPr="000A7B46">
        <w:rPr>
          <w:rStyle w:val="FontStyle16"/>
        </w:rPr>
        <w:t>Почему происходит такое явление? Обратимся к иссле</w:t>
      </w:r>
      <w:r w:rsidRPr="000A7B46">
        <w:rPr>
          <w:rStyle w:val="FontStyle16"/>
        </w:rPr>
        <w:softHyphen/>
        <w:t>дованиям сотрудников Вен</w:t>
      </w:r>
      <w:r w:rsidRPr="000A7B46">
        <w:rPr>
          <w:rStyle w:val="FontStyle16"/>
        </w:rPr>
        <w:softHyphen/>
        <w:t xml:space="preserve">герского методологического центра домов ребенка им. Э. </w:t>
      </w:r>
      <w:proofErr w:type="spellStart"/>
      <w:r w:rsidRPr="000A7B46">
        <w:rPr>
          <w:rStyle w:val="FontStyle16"/>
        </w:rPr>
        <w:t>Пиклер</w:t>
      </w:r>
      <w:proofErr w:type="spellEnd"/>
      <w:r w:rsidRPr="000A7B46">
        <w:rPr>
          <w:rStyle w:val="FontStyle16"/>
        </w:rPr>
        <w:t xml:space="preserve"> роли общения. Ученые Э. </w:t>
      </w:r>
      <w:proofErr w:type="spellStart"/>
      <w:r w:rsidRPr="000A7B46">
        <w:rPr>
          <w:rStyle w:val="FontStyle16"/>
        </w:rPr>
        <w:t>Пиклер</w:t>
      </w:r>
      <w:proofErr w:type="spellEnd"/>
      <w:r w:rsidRPr="000A7B46">
        <w:rPr>
          <w:rStyle w:val="FontStyle16"/>
        </w:rPr>
        <w:t xml:space="preserve">, Ю. </w:t>
      </w:r>
      <w:proofErr w:type="spellStart"/>
      <w:r w:rsidRPr="000A7B46">
        <w:rPr>
          <w:rStyle w:val="FontStyle16"/>
        </w:rPr>
        <w:t>Фалк</w:t>
      </w:r>
      <w:proofErr w:type="spellEnd"/>
      <w:r w:rsidRPr="000A7B46">
        <w:rPr>
          <w:rStyle w:val="FontStyle16"/>
        </w:rPr>
        <w:t xml:space="preserve"> и другие доказали, что </w:t>
      </w:r>
      <w:proofErr w:type="spellStart"/>
      <w:r w:rsidRPr="000A7B46">
        <w:rPr>
          <w:rStyle w:val="FontStyle16"/>
        </w:rPr>
        <w:t>без</w:t>
      </w:r>
      <w:r w:rsidRPr="000A7B46">
        <w:rPr>
          <w:rStyle w:val="FontStyle16"/>
        </w:rPr>
        <w:softHyphen/>
        <w:t>личностное</w:t>
      </w:r>
      <w:proofErr w:type="spellEnd"/>
      <w:r w:rsidRPr="000A7B46">
        <w:rPr>
          <w:rStyle w:val="FontStyle16"/>
        </w:rPr>
        <w:t xml:space="preserve"> общение взросло</w:t>
      </w:r>
      <w:r w:rsidRPr="000A7B46">
        <w:rPr>
          <w:rStyle w:val="FontStyle16"/>
        </w:rPr>
        <w:softHyphen/>
      </w:r>
      <w:r w:rsidRPr="000A7B46">
        <w:rPr>
          <w:rStyle w:val="FontStyle16"/>
          <w:spacing w:val="-20"/>
        </w:rPr>
        <w:t>го</w:t>
      </w:r>
      <w:r w:rsidRPr="000A7B46">
        <w:rPr>
          <w:rStyle w:val="FontStyle16"/>
        </w:rPr>
        <w:t xml:space="preserve"> с ребенком негативно вли</w:t>
      </w:r>
      <w:r w:rsidRPr="000A7B46">
        <w:rPr>
          <w:rStyle w:val="FontStyle16"/>
        </w:rPr>
        <w:softHyphen/>
        <w:t>яет на его интеллектуальное, эмоциональное и социальное развитие. Следовательно, об</w:t>
      </w:r>
      <w:r w:rsidRPr="000A7B46">
        <w:rPr>
          <w:rStyle w:val="FontStyle16"/>
        </w:rPr>
        <w:softHyphen/>
        <w:t>щение с детьми не должно быть безлично, равнодушно, стереотипно со стороны взрос</w:t>
      </w:r>
      <w:r w:rsidRPr="000A7B46">
        <w:rPr>
          <w:rStyle w:val="FontStyle16"/>
        </w:rPr>
        <w:softHyphen/>
        <w:t>лых.</w:t>
      </w:r>
    </w:p>
    <w:p w:rsidR="00070740" w:rsidRPr="000A7B46" w:rsidRDefault="000C0557">
      <w:pPr>
        <w:pStyle w:val="Style5"/>
        <w:widowControl/>
        <w:spacing w:line="235" w:lineRule="exact"/>
        <w:ind w:firstLine="221"/>
        <w:rPr>
          <w:rStyle w:val="FontStyle16"/>
        </w:rPr>
      </w:pPr>
      <w:r w:rsidRPr="000A7B46">
        <w:rPr>
          <w:rStyle w:val="FontStyle16"/>
        </w:rPr>
        <w:t>В настоящее время родите</w:t>
      </w:r>
      <w:r w:rsidRPr="000A7B46">
        <w:rPr>
          <w:rStyle w:val="FontStyle16"/>
        </w:rPr>
        <w:softHyphen/>
        <w:t>ли, как правило, поставлены в достаточно жесткие усло</w:t>
      </w:r>
      <w:r w:rsidRPr="000A7B46">
        <w:rPr>
          <w:rStyle w:val="FontStyle16"/>
        </w:rPr>
        <w:softHyphen/>
        <w:t>вия: работают с утра до вече</w:t>
      </w:r>
      <w:r w:rsidRPr="000A7B46">
        <w:rPr>
          <w:rStyle w:val="FontStyle16"/>
        </w:rPr>
        <w:softHyphen/>
        <w:t xml:space="preserve">ра; придя домой, «уходят» в свои компьютеры, ноутбуки, телевизоры, </w:t>
      </w:r>
      <w:r w:rsidRPr="000A7B46">
        <w:rPr>
          <w:rStyle w:val="FontStyle16"/>
        </w:rPr>
        <w:lastRenderedPageBreak/>
        <w:t>предпочитая их внутрисемейному общению. И нисколько об этом не жале</w:t>
      </w:r>
      <w:r w:rsidRPr="000A7B46">
        <w:rPr>
          <w:rStyle w:val="FontStyle16"/>
        </w:rPr>
        <w:softHyphen/>
        <w:t xml:space="preserve">ют, думая, что у их ребенка есть все. Однако близкие люди, </w:t>
      </w:r>
      <w:proofErr w:type="gramStart"/>
      <w:r w:rsidRPr="000A7B46">
        <w:rPr>
          <w:rStyle w:val="FontStyle16"/>
        </w:rPr>
        <w:t>находясь рядом друг с</w:t>
      </w:r>
      <w:proofErr w:type="gramEnd"/>
      <w:r w:rsidRPr="000A7B46">
        <w:rPr>
          <w:rStyle w:val="FontStyle16"/>
        </w:rPr>
        <w:t xml:space="preserve"> другом, практически не разго</w:t>
      </w:r>
      <w:r w:rsidRPr="000A7B46">
        <w:rPr>
          <w:rStyle w:val="FontStyle16"/>
        </w:rPr>
        <w:softHyphen/>
        <w:t>варивают, что не может не от</w:t>
      </w:r>
      <w:r w:rsidRPr="000A7B46">
        <w:rPr>
          <w:rStyle w:val="FontStyle16"/>
        </w:rPr>
        <w:softHyphen/>
        <w:t>разиться на речевом и общем развитии ребенка. Живое об</w:t>
      </w:r>
      <w:r w:rsidRPr="000A7B46">
        <w:rPr>
          <w:rStyle w:val="FontStyle16"/>
        </w:rPr>
        <w:softHyphen/>
        <w:t>щение не может заменить никакое, даже совершенное техническое устройство. Не надо молчать, а нужно боль</w:t>
      </w:r>
      <w:r w:rsidRPr="000A7B46">
        <w:rPr>
          <w:rStyle w:val="FontStyle16"/>
        </w:rPr>
        <w:softHyphen/>
        <w:t>ше говорить!</w:t>
      </w:r>
    </w:p>
    <w:p w:rsidR="00070740" w:rsidRPr="000A7B46" w:rsidRDefault="000C0557">
      <w:pPr>
        <w:pStyle w:val="Style5"/>
        <w:widowControl/>
        <w:spacing w:before="5" w:line="235" w:lineRule="exact"/>
        <w:ind w:firstLine="216"/>
        <w:rPr>
          <w:rStyle w:val="FontStyle16"/>
        </w:rPr>
      </w:pPr>
      <w:r w:rsidRPr="000A7B46">
        <w:rPr>
          <w:rStyle w:val="FontStyle16"/>
        </w:rPr>
        <w:t>Речевое общение взрослого и ребенка в процессе жизнеде</w:t>
      </w:r>
      <w:r w:rsidRPr="000A7B46">
        <w:rPr>
          <w:rStyle w:val="FontStyle16"/>
        </w:rPr>
        <w:softHyphen/>
        <w:t>ятельности позволяет до</w:t>
      </w:r>
      <w:r w:rsidRPr="000A7B46">
        <w:rPr>
          <w:rStyle w:val="FontStyle16"/>
        </w:rPr>
        <w:softHyphen/>
        <w:t>школьнику овладевать фразо</w:t>
      </w:r>
      <w:r w:rsidRPr="000A7B46">
        <w:rPr>
          <w:rStyle w:val="FontStyle16"/>
        </w:rPr>
        <w:softHyphen/>
        <w:t>вой речью, а также различны</w:t>
      </w:r>
      <w:r w:rsidRPr="000A7B46">
        <w:rPr>
          <w:rStyle w:val="FontStyle16"/>
        </w:rPr>
        <w:softHyphen/>
        <w:t>ми формами речевой комму</w:t>
      </w:r>
      <w:r w:rsidRPr="000A7B46">
        <w:rPr>
          <w:rStyle w:val="FontStyle16"/>
        </w:rPr>
        <w:softHyphen/>
        <w:t>никации. Дети получают больше шансов для развития полноценного общения, если родители сами творят, вовле</w:t>
      </w:r>
      <w:r w:rsidRPr="000A7B46">
        <w:rPr>
          <w:rStyle w:val="FontStyle16"/>
        </w:rPr>
        <w:softHyphen/>
        <w:t>кая в процесс всю семью, чи</w:t>
      </w:r>
      <w:r w:rsidRPr="000A7B46">
        <w:rPr>
          <w:rStyle w:val="FontStyle16"/>
        </w:rPr>
        <w:softHyphen/>
        <w:t>тают вслух, лепят, устраива</w:t>
      </w:r>
      <w:r w:rsidRPr="000A7B46">
        <w:rPr>
          <w:rStyle w:val="FontStyle16"/>
        </w:rPr>
        <w:softHyphen/>
        <w:t>ют концерты, сочиняют сказ</w:t>
      </w:r>
      <w:r w:rsidRPr="000A7B46">
        <w:rPr>
          <w:rStyle w:val="FontStyle16"/>
        </w:rPr>
        <w:softHyphen/>
        <w:t>ки, поют хором. Живые впе</w:t>
      </w:r>
      <w:r w:rsidRPr="000A7B46">
        <w:rPr>
          <w:rStyle w:val="FontStyle16"/>
        </w:rPr>
        <w:softHyphen/>
        <w:t>чатления, подкрепленные выразительными замечания</w:t>
      </w:r>
      <w:r w:rsidRPr="000A7B46">
        <w:rPr>
          <w:rStyle w:val="FontStyle16"/>
        </w:rPr>
        <w:softHyphen/>
        <w:t>ми, художественные образы литературных произведе</w:t>
      </w:r>
      <w:r w:rsidRPr="000A7B46">
        <w:rPr>
          <w:rStyle w:val="FontStyle16"/>
        </w:rPr>
        <w:softHyphen/>
        <w:t>ний — вот источники разви</w:t>
      </w:r>
      <w:r w:rsidRPr="000A7B46">
        <w:rPr>
          <w:rStyle w:val="FontStyle16"/>
        </w:rPr>
        <w:softHyphen/>
        <w:t>тия речи детей.</w:t>
      </w:r>
    </w:p>
    <w:p w:rsidR="00070740" w:rsidRPr="000A7B46" w:rsidRDefault="000C0557">
      <w:pPr>
        <w:pStyle w:val="Style5"/>
        <w:widowControl/>
        <w:spacing w:before="5" w:line="235" w:lineRule="exact"/>
        <w:rPr>
          <w:rStyle w:val="FontStyle16"/>
        </w:rPr>
      </w:pPr>
      <w:r w:rsidRPr="000A7B46">
        <w:rPr>
          <w:rStyle w:val="FontStyle16"/>
        </w:rPr>
        <w:t>Уважаемые родители, гово</w:t>
      </w:r>
      <w:r w:rsidRPr="000A7B46">
        <w:rPr>
          <w:rStyle w:val="FontStyle16"/>
        </w:rPr>
        <w:softHyphen/>
        <w:t>рите с ребенком, вместе рас</w:t>
      </w:r>
      <w:r w:rsidRPr="000A7B46">
        <w:rPr>
          <w:rStyle w:val="FontStyle16"/>
        </w:rPr>
        <w:softHyphen/>
        <w:t>сматривайте иллюстрации в книгах и беседуйте о том, что на них нарисовано, путеше</w:t>
      </w:r>
      <w:r w:rsidRPr="000A7B46">
        <w:rPr>
          <w:rStyle w:val="FontStyle16"/>
        </w:rPr>
        <w:softHyphen/>
        <w:t>ствуйте по сказкам, сочиняй</w:t>
      </w:r>
      <w:r w:rsidRPr="000A7B46">
        <w:rPr>
          <w:rStyle w:val="FontStyle16"/>
        </w:rPr>
        <w:softHyphen/>
        <w:t>те рассказы, озвучивайте ге</w:t>
      </w:r>
      <w:r w:rsidRPr="000A7B46">
        <w:rPr>
          <w:rStyle w:val="FontStyle16"/>
        </w:rPr>
        <w:softHyphen/>
        <w:t>роев произведений, мастери</w:t>
      </w:r>
      <w:r w:rsidRPr="000A7B46">
        <w:rPr>
          <w:rStyle w:val="FontStyle16"/>
        </w:rPr>
        <w:softHyphen/>
        <w:t>те с детьми игрушки. Прово</w:t>
      </w:r>
      <w:r w:rsidRPr="000A7B46">
        <w:rPr>
          <w:rStyle w:val="FontStyle16"/>
        </w:rPr>
        <w:softHyphen/>
        <w:t>дите как можно больше вре</w:t>
      </w:r>
      <w:r w:rsidRPr="000A7B46">
        <w:rPr>
          <w:rStyle w:val="FontStyle16"/>
        </w:rPr>
        <w:softHyphen/>
        <w:t>мени с ребенком, вниматель</w:t>
      </w:r>
      <w:r w:rsidRPr="000A7B46">
        <w:rPr>
          <w:rStyle w:val="FontStyle16"/>
        </w:rPr>
        <w:softHyphen/>
        <w:t>но слушая его и отвечая на его вопросы. Чтение, расска</w:t>
      </w:r>
      <w:r w:rsidRPr="000A7B46">
        <w:rPr>
          <w:rStyle w:val="FontStyle16"/>
        </w:rPr>
        <w:softHyphen/>
        <w:t>зывание сказок, стихов, рас</w:t>
      </w:r>
      <w:r w:rsidRPr="000A7B46">
        <w:rPr>
          <w:rStyle w:val="FontStyle16"/>
        </w:rPr>
        <w:softHyphen/>
        <w:t>сказов должны стать семей</w:t>
      </w:r>
      <w:r w:rsidRPr="000A7B46">
        <w:rPr>
          <w:rStyle w:val="FontStyle16"/>
        </w:rPr>
        <w:softHyphen/>
        <w:t>ной традицией, ритуалом, которого ребенок очень ждет. Не забывайте хвалить ребен</w:t>
      </w:r>
      <w:r w:rsidRPr="000A7B46">
        <w:rPr>
          <w:rStyle w:val="FontStyle16"/>
        </w:rPr>
        <w:softHyphen/>
        <w:t>ка, это залог его будущего успеха. Помните, что для ре</w:t>
      </w:r>
      <w:r w:rsidRPr="000A7B46">
        <w:rPr>
          <w:rStyle w:val="FontStyle16"/>
        </w:rPr>
        <w:softHyphen/>
        <w:t>бенка очень важно общение именно с вами!</w:t>
      </w:r>
    </w:p>
    <w:p w:rsidR="00070740" w:rsidRPr="000A7B46" w:rsidRDefault="000C0557">
      <w:pPr>
        <w:pStyle w:val="Style7"/>
        <w:widowControl/>
        <w:spacing w:before="163"/>
        <w:rPr>
          <w:rStyle w:val="FontStyle17"/>
          <w:rFonts w:ascii="Times New Roman" w:hAnsi="Times New Roman" w:cs="Times New Roman"/>
          <w:b/>
        </w:rPr>
      </w:pPr>
      <w:r w:rsidRPr="000A7B46">
        <w:rPr>
          <w:rStyle w:val="FontStyle17"/>
          <w:rFonts w:ascii="Times New Roman" w:hAnsi="Times New Roman" w:cs="Times New Roman"/>
          <w:b/>
        </w:rPr>
        <w:t xml:space="preserve">Список </w:t>
      </w:r>
      <w:proofErr w:type="gramStart"/>
      <w:r w:rsidRPr="000A7B46">
        <w:rPr>
          <w:rStyle w:val="FontStyle17"/>
          <w:rFonts w:ascii="Times New Roman" w:hAnsi="Times New Roman" w:cs="Times New Roman"/>
          <w:b/>
        </w:rPr>
        <w:t>использованной</w:t>
      </w:r>
      <w:proofErr w:type="gramEnd"/>
    </w:p>
    <w:p w:rsidR="00070740" w:rsidRPr="000A7B46" w:rsidRDefault="000C0557">
      <w:pPr>
        <w:pStyle w:val="Style7"/>
        <w:widowControl/>
        <w:spacing w:before="29"/>
        <w:rPr>
          <w:rStyle w:val="FontStyle17"/>
          <w:rFonts w:ascii="Times New Roman" w:hAnsi="Times New Roman" w:cs="Times New Roman"/>
          <w:b/>
        </w:rPr>
      </w:pPr>
      <w:r w:rsidRPr="000A7B46">
        <w:rPr>
          <w:rStyle w:val="FontStyle17"/>
          <w:rFonts w:ascii="Times New Roman" w:hAnsi="Times New Roman" w:cs="Times New Roman"/>
          <w:b/>
        </w:rPr>
        <w:t>и рекомендуемой литературы</w:t>
      </w:r>
    </w:p>
    <w:p w:rsidR="00070740" w:rsidRPr="000A7B46" w:rsidRDefault="000C0557">
      <w:pPr>
        <w:pStyle w:val="Style5"/>
        <w:widowControl/>
        <w:spacing w:before="91" w:line="235" w:lineRule="exact"/>
        <w:ind w:firstLine="206"/>
        <w:rPr>
          <w:rStyle w:val="FontStyle16"/>
        </w:rPr>
      </w:pPr>
      <w:proofErr w:type="spellStart"/>
      <w:r w:rsidRPr="000A7B46">
        <w:rPr>
          <w:rStyle w:val="FontStyle13"/>
        </w:rPr>
        <w:t>Арушанова</w:t>
      </w:r>
      <w:proofErr w:type="spellEnd"/>
      <w:r w:rsidRPr="000A7B46">
        <w:rPr>
          <w:rStyle w:val="FontStyle13"/>
        </w:rPr>
        <w:t xml:space="preserve"> А. </w:t>
      </w:r>
      <w:r w:rsidRPr="000A7B46">
        <w:rPr>
          <w:rStyle w:val="FontStyle16"/>
        </w:rPr>
        <w:t>Диалогическое общение детей // Дошкольное воспитание. 2013.№ 5.</w:t>
      </w:r>
    </w:p>
    <w:p w:rsidR="00070740" w:rsidRPr="000A7B46" w:rsidRDefault="000C0557">
      <w:pPr>
        <w:pStyle w:val="Style5"/>
        <w:widowControl/>
        <w:spacing w:line="235" w:lineRule="exact"/>
        <w:ind w:firstLine="226"/>
        <w:rPr>
          <w:rStyle w:val="FontStyle16"/>
        </w:rPr>
      </w:pPr>
      <w:r w:rsidRPr="000A7B46">
        <w:rPr>
          <w:rStyle w:val="FontStyle13"/>
        </w:rPr>
        <w:t>Волошина</w:t>
      </w:r>
      <w:proofErr w:type="gramStart"/>
      <w:r w:rsidRPr="000A7B46">
        <w:rPr>
          <w:rStyle w:val="FontStyle13"/>
        </w:rPr>
        <w:t xml:space="preserve"> </w:t>
      </w:r>
      <w:r w:rsidRPr="000A7B46">
        <w:rPr>
          <w:rStyle w:val="FontStyle13"/>
          <w:spacing w:val="30"/>
        </w:rPr>
        <w:t>С</w:t>
      </w:r>
      <w:proofErr w:type="gramEnd"/>
      <w:r w:rsidRPr="000A7B46">
        <w:rPr>
          <w:rStyle w:val="FontStyle13"/>
          <w:spacing w:val="30"/>
        </w:rPr>
        <w:t>,</w:t>
      </w:r>
      <w:r w:rsidRPr="000A7B46">
        <w:rPr>
          <w:rStyle w:val="FontStyle13"/>
        </w:rPr>
        <w:t xml:space="preserve"> </w:t>
      </w:r>
      <w:proofErr w:type="spellStart"/>
      <w:r w:rsidRPr="000A7B46">
        <w:rPr>
          <w:rStyle w:val="FontStyle13"/>
        </w:rPr>
        <w:t>Шадхан</w:t>
      </w:r>
      <w:proofErr w:type="spellEnd"/>
      <w:r w:rsidRPr="000A7B46">
        <w:rPr>
          <w:rStyle w:val="FontStyle13"/>
        </w:rPr>
        <w:t xml:space="preserve"> </w:t>
      </w:r>
      <w:r w:rsidRPr="000A7B46">
        <w:rPr>
          <w:rStyle w:val="FontStyle13"/>
          <w:spacing w:val="30"/>
        </w:rPr>
        <w:t xml:space="preserve">И. </w:t>
      </w:r>
      <w:r w:rsidRPr="000A7B46">
        <w:rPr>
          <w:rStyle w:val="FontStyle16"/>
        </w:rPr>
        <w:t>Контрольная для взрослых. Л., 1981.</w:t>
      </w:r>
    </w:p>
    <w:p w:rsidR="00070740" w:rsidRPr="000A7B46" w:rsidRDefault="000C0557">
      <w:pPr>
        <w:pStyle w:val="Style5"/>
        <w:widowControl/>
        <w:spacing w:before="10" w:line="235" w:lineRule="exact"/>
        <w:ind w:firstLine="226"/>
        <w:rPr>
          <w:rStyle w:val="FontStyle16"/>
        </w:rPr>
      </w:pPr>
      <w:r w:rsidRPr="000A7B46">
        <w:rPr>
          <w:rStyle w:val="FontStyle13"/>
        </w:rPr>
        <w:t xml:space="preserve">Гордон </w:t>
      </w:r>
      <w:r w:rsidRPr="000A7B46">
        <w:rPr>
          <w:rStyle w:val="FontStyle13"/>
          <w:spacing w:val="30"/>
        </w:rPr>
        <w:t>Т.</w:t>
      </w:r>
      <w:r w:rsidRPr="000A7B46">
        <w:rPr>
          <w:rStyle w:val="FontStyle13"/>
        </w:rPr>
        <w:t xml:space="preserve"> </w:t>
      </w:r>
      <w:r w:rsidRPr="000A7B46">
        <w:rPr>
          <w:rStyle w:val="FontStyle16"/>
        </w:rPr>
        <w:t>Как воспитывать в детях чувство ответственности. М., 2010.</w:t>
      </w:r>
    </w:p>
    <w:p w:rsidR="00070740" w:rsidRPr="000A7B46" w:rsidRDefault="000C0557">
      <w:pPr>
        <w:pStyle w:val="Style5"/>
        <w:widowControl/>
        <w:spacing w:line="235" w:lineRule="exact"/>
        <w:ind w:firstLine="226"/>
        <w:rPr>
          <w:rStyle w:val="FontStyle16"/>
        </w:rPr>
      </w:pPr>
      <w:r w:rsidRPr="000A7B46">
        <w:rPr>
          <w:rStyle w:val="FontStyle13"/>
        </w:rPr>
        <w:t xml:space="preserve">Харченко В. </w:t>
      </w:r>
      <w:r w:rsidRPr="000A7B46">
        <w:rPr>
          <w:rStyle w:val="FontStyle16"/>
        </w:rPr>
        <w:t>Эти долгие разго</w:t>
      </w:r>
      <w:r w:rsidRPr="000A7B46">
        <w:rPr>
          <w:rStyle w:val="FontStyle16"/>
        </w:rPr>
        <w:softHyphen/>
        <w:t>воры ни о чем // Дошкольное воспитание. 2013.№ 5.</w:t>
      </w:r>
    </w:p>
    <w:p w:rsidR="00070740" w:rsidRDefault="00070740">
      <w:pPr>
        <w:pStyle w:val="Style5"/>
        <w:widowControl/>
        <w:spacing w:line="235" w:lineRule="exact"/>
        <w:ind w:firstLine="226"/>
        <w:rPr>
          <w:rStyle w:val="FontStyle16"/>
        </w:rPr>
      </w:pPr>
    </w:p>
    <w:p w:rsidR="00C02A50" w:rsidRDefault="00C02A50">
      <w:pPr>
        <w:pStyle w:val="Style5"/>
        <w:widowControl/>
        <w:spacing w:line="235" w:lineRule="exact"/>
        <w:ind w:firstLine="226"/>
        <w:rPr>
          <w:rStyle w:val="FontStyle16"/>
        </w:rPr>
      </w:pPr>
    </w:p>
    <w:p w:rsidR="00C02A50" w:rsidRDefault="00C02A50">
      <w:pPr>
        <w:pStyle w:val="Style5"/>
        <w:widowControl/>
        <w:spacing w:line="235" w:lineRule="exact"/>
        <w:ind w:firstLine="226"/>
        <w:rPr>
          <w:rStyle w:val="FontStyle16"/>
        </w:rPr>
      </w:pPr>
    </w:p>
    <w:p w:rsidR="00C02A50" w:rsidRDefault="00751BC4">
      <w:pPr>
        <w:pStyle w:val="Style5"/>
        <w:widowControl/>
        <w:spacing w:line="235" w:lineRule="exact"/>
        <w:ind w:firstLine="226"/>
        <w:rPr>
          <w:rStyle w:val="FontStyle16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B66FA" wp14:editId="6E7A4CC0">
                <wp:simplePos x="0" y="0"/>
                <wp:positionH relativeFrom="column">
                  <wp:posOffset>-1203960</wp:posOffset>
                </wp:positionH>
                <wp:positionV relativeFrom="paragraph">
                  <wp:posOffset>111760</wp:posOffset>
                </wp:positionV>
                <wp:extent cx="3895725" cy="6257925"/>
                <wp:effectExtent l="0" t="0" r="28575" b="28575"/>
                <wp:wrapNone/>
                <wp:docPr id="3" name="Вертикальный свито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62579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3" o:spid="_x0000_s1026" type="#_x0000_t97" style="position:absolute;margin-left:-94.8pt;margin-top:8.8pt;width:306.75pt;height:4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LtlQIAADkFAAAOAAAAZHJzL2Uyb0RvYy54bWysVMtuEzEU3SPxD5b3dJL0HXVSRa2KkKq2&#10;IkVdux67sfAL28kkrIAtrPgShIRUiuAbJn/EtWcyCSUrxMZzr+/7zLk+Op4piabMeWF0jrtbHYyY&#10;pqYQ+i7Hr67Pnh1g5APRBZFGsxzPmcfHg6dPjkrbZz0zNrJgDkES7fulzfE4BNvPMk/HTBG/ZSzT&#10;YOTGKRJAdXdZ4UgJ2ZXMep3OXlYaV1hnKPMebk9rIx6k/JwzGi459ywgmWPoLaTTpfM2ntngiPTv&#10;HLFjQZs2yD90oYjQULRNdUoCQRMn/kqlBHXGGx62qFGZ4VxQlmaAabqdR9OMxsSyNAuA420Lk/9/&#10;aenF9MohUeR4GyNNFPyi6nP1bfFu8aG6rx6qL9WPxafq5+Jj9R0t3ldfq3sw/Koe0HaErrS+DxlG&#10;9so1mgcx4jDjTsUvTIhmCe55CzebBUThcvvgcHe/t4sRBdteb3f/EBTIk63CrfPhOTMKRSHHQLQg&#10;KJEjAFHKBDiZnvtQBy2dIUNsrG4lSWEuWexG6peMw7RQvJeiE8/YiXRoSoAhhFKmw17TRPKOYVxI&#10;2QZ2NwXK0G2CGt8YxhL/2sDOpsA/K7YRqarRoQ1WQhu3KUHxuq1c+y+nr2eO49+aYg4/2Zma/d7S&#10;MwFwnhMfrogDusNiRGQv4eDSlDk2jYTR2Li3m+6jP7AQrBiVsD459m8mxDGM5AsN/Dzs7uzEfUvK&#10;DvxmUNy65XbdoifqxAD+XXgsLE1i9A9yKXJn1A1s+jBWBRPRFGrnmAa3VE5CvdbwVlA2HCY32DFL&#10;wrkeWRqTR1QjSa5nN8TZhlMB6HhhlqtG+o8IVfvGSG2Gk2C4SGxb4drgDfuZmNu8JfEBWNeT1+rF&#10;G/wGAAD//wMAUEsDBBQABgAIAAAAIQDzYQxx4gAAAAwBAAAPAAAAZHJzL2Rvd25yZXYueG1sTI9P&#10;T4NAEMXvJn6HzZh4a3dpDQKyNNXEg4mX/kn0uIURUHYW2aXQb+940tNk5r28+b18M9tOnHHwrSMN&#10;0VKBQCpd1VKt4Xh4XiQgfDBUmc4Rarigh01xfZWbrHIT7fC8D7XgEPKZ0dCE0GdS+rJBa/zS9Uis&#10;fbjBmsDrUMtqMBOH206ulIqlNS3xh8b0+NRg+bUfrYa3OH3dfl5ejvO7mr53h8dknEav9e3NvH0A&#10;EXAOf2b4xWd0KJjp5EaqvOg0LKIkjdnLyj1Pdtyt1imIEx+UWkcgi1z+L1H8AAAA//8DAFBLAQIt&#10;ABQABgAIAAAAIQC2gziS/gAAAOEBAAATAAAAAAAAAAAAAAAAAAAAAABbQ29udGVudF9UeXBlc10u&#10;eG1sUEsBAi0AFAAGAAgAAAAhADj9If/WAAAAlAEAAAsAAAAAAAAAAAAAAAAALwEAAF9yZWxzLy5y&#10;ZWxzUEsBAi0AFAAGAAgAAAAhAI3JIu2VAgAAOQUAAA4AAAAAAAAAAAAAAAAALgIAAGRycy9lMm9E&#10;b2MueG1sUEsBAi0AFAAGAAgAAAAhAPNhDHHiAAAADAEAAA8AAAAAAAAAAAAAAAAA7wQAAGRycy9k&#10;b3ducmV2LnhtbFBLBQYAAAAABAAEAPMAAAD+BQAAAAA=&#10;" fillcolor="white [3201]" strokecolor="#f79646 [3209]" strokeweight="2pt"/>
            </w:pict>
          </mc:Fallback>
        </mc:AlternateContent>
      </w:r>
      <w:r w:rsidR="00B42170">
        <w:rPr>
          <w:rFonts w:ascii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6A37D" wp14:editId="1EEAF024">
                <wp:simplePos x="0" y="0"/>
                <wp:positionH relativeFrom="column">
                  <wp:posOffset>4539615</wp:posOffset>
                </wp:positionH>
                <wp:positionV relativeFrom="paragraph">
                  <wp:posOffset>54609</wp:posOffset>
                </wp:positionV>
                <wp:extent cx="3924300" cy="6315075"/>
                <wp:effectExtent l="0" t="0" r="19050" b="28575"/>
                <wp:wrapNone/>
                <wp:docPr id="4" name="Вертикальный свито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631507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170" w:rsidRPr="00B42170" w:rsidRDefault="00B42170" w:rsidP="00B42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ертикальный свиток 4" o:spid="_x0000_s1026" type="#_x0000_t97" style="position:absolute;left:0;text-align:left;margin-left:357.45pt;margin-top:4.3pt;width:309pt;height:49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AdoQIAAEQFAAAOAAAAZHJzL2Uyb0RvYy54bWysVN1u0zAUvkfiHSzfsyRdt7Gq6VRtGkKa&#10;tokO7dp17DbCsY3tNilXjFu44kkQEtIYgmdI34hjJ83G6BXixrFzznd+Pn/Hw6OqEGjJjM2VTHGy&#10;E2PEJFVZLmcpfn11+uw5RtYRmRGhJEvxill8NHr6ZFjqAeupuRIZMwiCSDsodYrnzulBFFk6ZwWx&#10;O0ozCUauTEEcHM0sygwpIXohol4c70elMpk2ijJr4e9JY8SjEJ9zRt0F55Y5JFIMtbmwmrBO/RqN&#10;hmQwM0TPc9qWQf6hioLkEpJ2oU6II2hh8r9CFTk1yirudqgqIsV5TlnoAbpJ4kfdTOZEs9ALkGN1&#10;R5P9f2Hp+fLSoDxLcR8jSQq4ovpz/W39fv2hvq3v6i/1j/Wn+uf6Y/0drW/qr/UtGH7Vd6jvqSu1&#10;HUCEib407cnC1vNQcVP4L3SIqkD3qqObVQ5R+Ll72OvvxnArFGz7u8lefLDno0b3cG2se8FUgfwm&#10;xSA0l1MiJkCiEIFwsjyzrgFtnCGCL6wpJezcSjBfjZCvGIduIXkvoIPO2LEwaElAIYRSJt1+W0Tw&#10;9jCeC9EBk21A4ZIW1Pp6GAv664DxNuCfGTtEyKqk68BFLpXZFiB702Vu/DfdNz379l01rdrrmaps&#10;BfdtVDMIVtPTHJg9I9ZdEgPKh9vwJF/AwoUqU6zaHUZzZd5t++/9QZBgxaiESUqxfbsghmEkXkqQ&#10;6mHS7/vRC4f+3kEPDuahZfrQIhfFsYKrSODd0DRsvb8Tmy03qriGoR/7rGAikkLuFFNnNodj10w4&#10;PBuUjcfBDcZNE3cmJ5r64J5gr5er6poY3crLgTLP1WbqyOCRthpfj5RqvHCK50F4nuKG15Z6GNUg&#10;4vZZ8W/Bw3Pwun/8Rr8BAAD//wMAUEsDBBQABgAIAAAAIQDB8tKP4QAAAAsBAAAPAAAAZHJzL2Rv&#10;d25yZXYueG1sTI9PT4NAEMXvJn6HzZh4s7sUgxRZmmriwcRL/yR63MIIKDuL7FLot3d60tvMvJc3&#10;v5evZ9uJEw6+daQhWigQSKWrWqo1HPYvdykIHwxVpnOEGs7oYV1cX+Umq9xEWzztQi04hHxmNDQh&#10;9JmUvmzQGr9wPRJrn26wJvA61LIazMThtpNLpRJpTUv8oTE9PjdYfu9Gq+E9Wb1tvs6vh/lDTT/b&#10;/VM6TqPX+vZm3jyCCDiHPzNc8BkdCmY6upEqLzoND9H9iq0a0gTERY/jJR+OPCkVRyCLXP7vUPwC&#10;AAD//wMAUEsBAi0AFAAGAAgAAAAhALaDOJL+AAAA4QEAABMAAAAAAAAAAAAAAAAAAAAAAFtDb250&#10;ZW50X1R5cGVzXS54bWxQSwECLQAUAAYACAAAACEAOP0h/9YAAACUAQAACwAAAAAAAAAAAAAAAAAv&#10;AQAAX3JlbHMvLnJlbHNQSwECLQAUAAYACAAAACEARgDAHaECAABEBQAADgAAAAAAAAAAAAAAAAAu&#10;AgAAZHJzL2Uyb0RvYy54bWxQSwECLQAUAAYACAAAACEAwfLSj+EAAAALAQAADwAAAAAAAAAAAAAA&#10;AAD7BAAAZHJzL2Rvd25yZXYueG1sUEsFBgAAAAAEAAQA8wAAAAkGAAAAAA==&#10;" fillcolor="white [3201]" strokecolor="#f79646 [3209]" strokeweight="2pt">
                <v:textbox>
                  <w:txbxContent>
                    <w:p w:rsidR="00B42170" w:rsidRPr="00B42170" w:rsidRDefault="00B42170" w:rsidP="00B42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02A50" w:rsidRDefault="00C02A50">
      <w:pPr>
        <w:pStyle w:val="Style5"/>
        <w:widowControl/>
        <w:spacing w:line="235" w:lineRule="exact"/>
        <w:ind w:firstLine="226"/>
        <w:rPr>
          <w:rStyle w:val="FontStyle16"/>
        </w:rPr>
      </w:pPr>
    </w:p>
    <w:p w:rsidR="00C02A50" w:rsidRDefault="00C02A50">
      <w:pPr>
        <w:pStyle w:val="Style5"/>
        <w:widowControl/>
        <w:spacing w:line="235" w:lineRule="exact"/>
        <w:ind w:firstLine="226"/>
        <w:rPr>
          <w:rStyle w:val="FontStyle16"/>
        </w:rPr>
      </w:pPr>
    </w:p>
    <w:p w:rsidR="008455C2" w:rsidRDefault="008455C2">
      <w:pPr>
        <w:widowControl/>
        <w:rPr>
          <w:rStyle w:val="FontStyle16"/>
        </w:rPr>
      </w:pPr>
    </w:p>
    <w:p w:rsidR="00C02A50" w:rsidRDefault="00B42170" w:rsidP="00C02A50">
      <w:pPr>
        <w:pStyle w:val="Style5"/>
        <w:widowControl/>
        <w:spacing w:line="235" w:lineRule="exact"/>
        <w:ind w:firstLine="226"/>
        <w:rPr>
          <w:rStyle w:val="FontStyle16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89535</wp:posOffset>
                </wp:positionV>
                <wp:extent cx="2238375" cy="5457825"/>
                <wp:effectExtent l="0" t="0" r="28575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545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170" w:rsidRDefault="00B42170"/>
                          <w:p w:rsidR="00B42170" w:rsidRPr="00B42170" w:rsidRDefault="00B42170" w:rsidP="00B42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42170">
                              <w:rPr>
                                <w:rFonts w:ascii="Times New Roman" w:hAnsi="Times New Roman" w:cs="Times New Roman"/>
                                <w:b/>
                              </w:rPr>
                              <w:t>ПАМЯТКА ДЛЯ РОДИТЕЛЕЙ</w:t>
                            </w:r>
                          </w:p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>
                            <w:r w:rsidRPr="00B42170">
                              <w:rPr>
                                <w:noProof/>
                              </w:rPr>
                              <w:drawing>
                                <wp:inline distT="0" distB="0" distL="0" distR="0" wp14:anchorId="1FC29F5C" wp14:editId="0868619E">
                                  <wp:extent cx="2105025" cy="2047875"/>
                                  <wp:effectExtent l="0" t="0" r="9525" b="9525"/>
                                  <wp:docPr id="6" name="Рисунок 6" descr="http://detky.com/uploads/posts/2012-05/thumbs/1336039368_1328453501_reading-79126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detky.com/uploads/posts/2012-05/thumbs/1336039368_1328453501_reading-79126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25" cy="2047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Default="00B42170"/>
                          <w:p w:rsidR="00B42170" w:rsidRPr="00B42170" w:rsidRDefault="00B42170" w:rsidP="00B42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2170">
                              <w:rPr>
                                <w:rFonts w:ascii="Times New Roman" w:hAnsi="Times New Roman" w:cs="Times New Roman"/>
                              </w:rPr>
                              <w:t>УЧИТЕЛЬ – ЛОГОПЕД</w:t>
                            </w:r>
                          </w:p>
                          <w:p w:rsidR="00B42170" w:rsidRPr="00B42170" w:rsidRDefault="00B42170" w:rsidP="00B42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2170">
                              <w:rPr>
                                <w:rFonts w:ascii="Times New Roman" w:hAnsi="Times New Roman" w:cs="Times New Roman"/>
                              </w:rPr>
                              <w:t>ШИРОКОВА С. И.</w:t>
                            </w:r>
                          </w:p>
                          <w:p w:rsidR="00B42170" w:rsidRPr="00B42170" w:rsidRDefault="00B42170" w:rsidP="00B42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7" type="#_x0000_t202" style="position:absolute;left:0;text-align:left;margin-left:427.2pt;margin-top:7.05pt;width:176.25pt;height:42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QiowIAALoFAAAOAAAAZHJzL2Uyb0RvYy54bWysVM1OGzEQvlfqO1i+l80PARqxQSmIqhIC&#10;VKg4O147WWF7XNvJbvoyPEVPlfoMeaSOvZsloVyoetkde775+zwzp2e1VmQlnC/B5LR/0KNEGA5F&#10;aeY5/XZ/+eGEEh+YKZgCI3K6Fp6eTd6/O63sWAxgAaoQjqAT48eVzekiBDvOMs8XQjN/AFYYVEpw&#10;mgU8unlWOFahd62yQa93lFXgCuuAC+/x9qJR0knyL6Xg4UZKLwJROcXcQvq69J3FbzY5ZeO5Y3ZR&#10;8jYN9g9ZaFYaDNq5umCBkaUr/3KlS+7AgwwHHHQGUpZcpBqwmn7vRTV3C2ZFqgXJ8bajyf8/t/x6&#10;detIWeR0RIlhGp9o87T5vfm1+UlGkZ3K+jGC7izCQv0Janzl7b3Hy1h0LZ2OfyyHoB55XnfcijoQ&#10;jpeDwfBkeIxBOOpGh6Pjk0Hynz2bW+fDZwGaRCGnDh8vccpWVz5gKgjdQmI0D6osLkul0iE2jDhX&#10;jqwYPrUKKUm02EMpQ6qcHg1HveR4Txddd/YzxfhjLHPfA56UieFEaq02rUhRQ0WSwlqJiFHmq5BI&#10;bWLklRwZ58J0eSZ0REms6C2GLf45q7cYN3WgRYoMJnTGujTgGpb2qS0et9TKBo8k7dQdxVDP6tRT&#10;XafMoFhjAzloBtBbflki31fMh1vmcOKwZ3CLhBv8SAX4SNBKlCzA/XjtPuJxEFBLSYUTnFP/fcmc&#10;oER9MTgiH/uHh3Hk0wEbboAHt6uZ7WrMUp8Ddk4f95XlSYz4oLaidKAfcNlMY1RUMcMxdk7DVjwP&#10;zV7BZcXFdJpAOOSWhStzZ3l0HVmOfXZfPzBn2z4POCLXsJ11Nn7R7g02WhqYLgPIMs1C5LlhteUf&#10;F0Rq13aZxQ20e06o55U7+QMAAP//AwBQSwMEFAAGAAgAAAAhAPS8dmzdAAAACwEAAA8AAABkcnMv&#10;ZG93bnJldi54bWxMj8FOwzAQRO9I/IO1SNyo0xJCGuJUgAoXThTE2Y23tkW8jmw3DX+Pe4Lj6o1m&#10;3rab2Q1swhCtJwHLRQEMqffKkhbw+fFyUwOLSZKSgycU8IMRNt3lRSsb5U/0jtMuaZZLKDZSgElp&#10;bDiPvUEn48KPSJkdfHAy5TNoroI85XI38FVRVNxJS3nByBGfDfbfu6MTsH3Sa93XMphtrayd5q/D&#10;m34V4vpqfnwAlnBOf2E462d16LLT3h9JRTYIqO/KMkczKJfAzoFVUa2B7TO6v62Ady3//0P3CwAA&#10;//8DAFBLAQItABQABgAIAAAAIQC2gziS/gAAAOEBAAATAAAAAAAAAAAAAAAAAAAAAABbQ29udGVu&#10;dF9UeXBlc10ueG1sUEsBAi0AFAAGAAgAAAAhADj9If/WAAAAlAEAAAsAAAAAAAAAAAAAAAAALwEA&#10;AF9yZWxzLy5yZWxzUEsBAi0AFAAGAAgAAAAhAJfMlCKjAgAAugUAAA4AAAAAAAAAAAAAAAAALgIA&#10;AGRycy9lMm9Eb2MueG1sUEsBAi0AFAAGAAgAAAAhAPS8dmzdAAAACwEAAA8AAAAAAAAAAAAAAAAA&#10;/QQAAGRycy9kb3ducmV2LnhtbFBLBQYAAAAABAAEAPMAAAAHBgAAAAA=&#10;" fillcolor="white [3201]" strokeweight=".5pt">
                <v:textbox>
                  <w:txbxContent>
                    <w:p w:rsidR="00B42170" w:rsidRDefault="00B42170"/>
                    <w:p w:rsidR="00B42170" w:rsidRPr="00B42170" w:rsidRDefault="00B42170" w:rsidP="00B4217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42170">
                        <w:rPr>
                          <w:rFonts w:ascii="Times New Roman" w:hAnsi="Times New Roman" w:cs="Times New Roman"/>
                          <w:b/>
                        </w:rPr>
                        <w:t>ПАМЯТКА ДЛЯ РОДИТЕЛЕЙ</w:t>
                      </w:r>
                    </w:p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>
                      <w:r w:rsidRPr="00B42170">
                        <w:rPr>
                          <w:noProof/>
                        </w:rPr>
                        <w:drawing>
                          <wp:inline distT="0" distB="0" distL="0" distR="0" wp14:anchorId="1FC29F5C" wp14:editId="0868619E">
                            <wp:extent cx="2105025" cy="2047875"/>
                            <wp:effectExtent l="0" t="0" r="9525" b="9525"/>
                            <wp:docPr id="6" name="Рисунок 6" descr="http://detky.com/uploads/posts/2012-05/thumbs/1336039368_1328453501_reading-79126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detky.com/uploads/posts/2012-05/thumbs/1336039368_1328453501_reading-79126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25" cy="2047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Default="00B42170"/>
                    <w:p w:rsidR="00B42170" w:rsidRPr="00B42170" w:rsidRDefault="00B42170" w:rsidP="00B42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42170">
                        <w:rPr>
                          <w:rFonts w:ascii="Times New Roman" w:hAnsi="Times New Roman" w:cs="Times New Roman"/>
                        </w:rPr>
                        <w:t>УЧИТЕЛЬ – ЛОГОПЕД</w:t>
                      </w:r>
                    </w:p>
                    <w:p w:rsidR="00B42170" w:rsidRPr="00B42170" w:rsidRDefault="00B42170" w:rsidP="00B42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42170">
                        <w:rPr>
                          <w:rFonts w:ascii="Times New Roman" w:hAnsi="Times New Roman" w:cs="Times New Roman"/>
                        </w:rPr>
                        <w:t>ШИРОКОВА С. И.</w:t>
                      </w:r>
                    </w:p>
                    <w:p w:rsidR="00B42170" w:rsidRPr="00B42170" w:rsidRDefault="00B42170" w:rsidP="00B42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02A50" w:rsidRDefault="00C02A50">
      <w:pPr>
        <w:widowControl/>
        <w:rPr>
          <w:rStyle w:val="FontStyle16"/>
        </w:rPr>
      </w:pPr>
    </w:p>
    <w:sectPr w:rsidR="00C02A50" w:rsidSect="00C02A50">
      <w:type w:val="continuous"/>
      <w:pgSz w:w="16834" w:h="11909" w:orient="landscape"/>
      <w:pgMar w:top="709" w:right="2746" w:bottom="720" w:left="2721" w:header="426" w:footer="72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39" w:rsidRDefault="00395139">
      <w:r>
        <w:separator/>
      </w:r>
    </w:p>
  </w:endnote>
  <w:endnote w:type="continuationSeparator" w:id="0">
    <w:p w:rsidR="00395139" w:rsidRDefault="00395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39" w:rsidRDefault="00395139">
      <w:r>
        <w:separator/>
      </w:r>
    </w:p>
  </w:footnote>
  <w:footnote w:type="continuationSeparator" w:id="0">
    <w:p w:rsidR="00395139" w:rsidRDefault="00395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740" w:rsidRDefault="000C0557">
    <w:pPr>
      <w:pStyle w:val="Style6"/>
      <w:widowControl/>
      <w:ind w:left="-122" w:right="79"/>
      <w:jc w:val="both"/>
      <w:rPr>
        <w:rStyle w:val="FontStyle14"/>
        <w:rFonts w:hAnsi="Times New Roman"/>
        <w:u w:val="single"/>
      </w:rPr>
    </w:pPr>
    <w:r>
      <w:rPr>
        <w:rStyle w:val="FontStyle16"/>
      </w:rPr>
      <w:t xml:space="preserve">■ </w:t>
    </w:r>
    <w:r>
      <w:rPr>
        <w:rStyle w:val="FontStyle16"/>
        <w:lang w:val="en-US"/>
      </w:rPr>
      <w:t xml:space="preserve">I </w:t>
    </w:r>
    <w:proofErr w:type="spellStart"/>
    <w:r>
      <w:rPr>
        <w:rStyle w:val="FontStyle12"/>
        <w:u w:val="single"/>
        <w:lang w:val="en-US"/>
      </w:rPr>
      <w:t>I</w:t>
    </w:r>
    <w:proofErr w:type="spellEnd"/>
    <w:proofErr w:type="gramStart"/>
    <w:r>
      <w:rPr>
        <w:rStyle w:val="FontStyle12"/>
        <w:u w:val="single"/>
        <w:lang w:val="en-US"/>
      </w:rPr>
      <w:t xml:space="preserve"> </w:t>
    </w:r>
    <w:r>
      <w:rPr>
        <w:rStyle w:val="FontStyle14"/>
        <w:rFonts w:hint="eastAsia"/>
        <w:u w:val="single"/>
      </w:rPr>
      <w:t>№</w:t>
    </w:r>
    <w:r>
      <w:rPr>
        <w:rStyle w:val="FontStyle14"/>
        <w:u w:val="single"/>
      </w:rPr>
      <w:t xml:space="preserve"> </w:t>
    </w:r>
    <w:r>
      <w:rPr>
        <w:rStyle w:val="FontStyle15"/>
        <w:rFonts w:eastAsia="Arial Unicode MS"/>
        <w:u w:val="single"/>
      </w:rPr>
      <w:t>О</w:t>
    </w:r>
    <w:proofErr w:type="gramEnd"/>
    <w:r>
      <w:rPr>
        <w:rStyle w:val="FontStyle15"/>
        <w:rFonts w:eastAsia="Arial Unicode MS"/>
        <w:u w:val="single"/>
      </w:rPr>
      <w:t xml:space="preserve">, </w:t>
    </w:r>
    <w:r>
      <w:rPr>
        <w:rStyle w:val="FontStyle14"/>
        <w:rFonts w:hAnsi="Times New Roman" w:hint="eastAsia"/>
        <w:u w:val="single"/>
      </w:rPr>
      <w:t>£</w:t>
    </w:r>
    <w:r>
      <w:rPr>
        <w:rStyle w:val="FontStyle14"/>
        <w:rFonts w:hAnsi="Times New Roman" w:hint="eastAsia"/>
        <w:u w:val="single"/>
      </w:rPr>
      <w:t>Ц</w:t>
    </w:r>
    <w:r>
      <w:rPr>
        <w:rStyle w:val="FontStyle14"/>
        <w:rFonts w:hAnsi="Times New Roman"/>
        <w:u w:val="single"/>
      </w:rPr>
      <w:t>10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740" w:rsidRDefault="00070740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C2"/>
    <w:rsid w:val="00070740"/>
    <w:rsid w:val="000A7B46"/>
    <w:rsid w:val="000C0557"/>
    <w:rsid w:val="00395139"/>
    <w:rsid w:val="00751BC4"/>
    <w:rsid w:val="008455C2"/>
    <w:rsid w:val="00995C00"/>
    <w:rsid w:val="00AD73CB"/>
    <w:rsid w:val="00B42170"/>
    <w:rsid w:val="00C02A50"/>
    <w:rsid w:val="00DB5AC0"/>
    <w:rsid w:val="00E1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mpact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Impac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40" w:lineRule="exact"/>
      <w:jc w:val="both"/>
    </w:pPr>
  </w:style>
  <w:style w:type="paragraph" w:customStyle="1" w:styleId="Style4">
    <w:name w:val="Style4"/>
    <w:basedOn w:val="a"/>
    <w:uiPriority w:val="99"/>
    <w:pPr>
      <w:spacing w:line="238" w:lineRule="exact"/>
      <w:jc w:val="both"/>
    </w:pPr>
  </w:style>
  <w:style w:type="paragraph" w:customStyle="1" w:styleId="Style5">
    <w:name w:val="Style5"/>
    <w:basedOn w:val="a"/>
    <w:uiPriority w:val="99"/>
    <w:pPr>
      <w:spacing w:line="239" w:lineRule="exact"/>
      <w:ind w:firstLine="230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Impact" w:hAnsi="Impact" w:cs="Impact"/>
      <w:sz w:val="32"/>
      <w:szCs w:val="32"/>
    </w:rPr>
  </w:style>
  <w:style w:type="character" w:customStyle="1" w:styleId="FontStyle12">
    <w:name w:val="Font Style12"/>
    <w:basedOn w:val="a0"/>
    <w:uiPriority w:val="99"/>
    <w:rPr>
      <w:rFonts w:ascii="Impact" w:hAnsi="Impact" w:cs="Impact"/>
      <w:sz w:val="16"/>
      <w:szCs w:val="1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Arial Unicode MS" w:eastAsia="Arial Unicode MS" w:cs="Arial Unicode MS"/>
      <w:b/>
      <w:bCs/>
      <w:i/>
      <w:iCs/>
      <w:spacing w:val="20"/>
      <w:sz w:val="8"/>
      <w:szCs w:val="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Impact" w:hAnsi="Impact" w:cs="Impac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455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5C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55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5C2"/>
    <w:rPr>
      <w:rFonts w:hAnsi="Impact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455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55C2"/>
    <w:rPr>
      <w:rFonts w:hAnsi="Impac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mpact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Impac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40" w:lineRule="exact"/>
      <w:jc w:val="both"/>
    </w:pPr>
  </w:style>
  <w:style w:type="paragraph" w:customStyle="1" w:styleId="Style4">
    <w:name w:val="Style4"/>
    <w:basedOn w:val="a"/>
    <w:uiPriority w:val="99"/>
    <w:pPr>
      <w:spacing w:line="238" w:lineRule="exact"/>
      <w:jc w:val="both"/>
    </w:pPr>
  </w:style>
  <w:style w:type="paragraph" w:customStyle="1" w:styleId="Style5">
    <w:name w:val="Style5"/>
    <w:basedOn w:val="a"/>
    <w:uiPriority w:val="99"/>
    <w:pPr>
      <w:spacing w:line="239" w:lineRule="exact"/>
      <w:ind w:firstLine="230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Impact" w:hAnsi="Impact" w:cs="Impact"/>
      <w:sz w:val="32"/>
      <w:szCs w:val="32"/>
    </w:rPr>
  </w:style>
  <w:style w:type="character" w:customStyle="1" w:styleId="FontStyle12">
    <w:name w:val="Font Style12"/>
    <w:basedOn w:val="a0"/>
    <w:uiPriority w:val="99"/>
    <w:rPr>
      <w:rFonts w:ascii="Impact" w:hAnsi="Impact" w:cs="Impact"/>
      <w:sz w:val="16"/>
      <w:szCs w:val="1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Arial Unicode MS" w:eastAsia="Arial Unicode MS" w:cs="Arial Unicode MS"/>
      <w:b/>
      <w:bCs/>
      <w:i/>
      <w:iCs/>
      <w:spacing w:val="20"/>
      <w:sz w:val="8"/>
      <w:szCs w:val="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Impact" w:hAnsi="Impact" w:cs="Impac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455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5C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55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55C2"/>
    <w:rPr>
      <w:rFonts w:hAnsi="Impact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455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55C2"/>
    <w:rPr>
      <w:rFonts w:hAnsi="Impac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2013-11-18T09:01:00Z</cp:lastPrinted>
  <dcterms:created xsi:type="dcterms:W3CDTF">2013-11-15T05:08:00Z</dcterms:created>
  <dcterms:modified xsi:type="dcterms:W3CDTF">2013-11-18T09:02:00Z</dcterms:modified>
</cp:coreProperties>
</file>