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C31" w:rsidRDefault="00C91C31">
      <w:r>
        <w:t xml:space="preserve">                                                    У  СОЛНЫШКА В ГОСТЯХ</w:t>
      </w:r>
    </w:p>
    <w:p w:rsidR="00C91C31" w:rsidRDefault="00C91C31">
      <w:r>
        <w:t>Комплексное  занятие  .           Вторая  младшая  группа.</w:t>
      </w:r>
    </w:p>
    <w:p w:rsidR="00C91C31" w:rsidRDefault="00C91C31">
      <w:r>
        <w:t>Музыкальный  руководитель  МБДОУ  детский  сад  «Теремок»</w:t>
      </w:r>
    </w:p>
    <w:p w:rsidR="00C91C31" w:rsidRDefault="00C91C31">
      <w:r>
        <w:t>Федорова  Н.А.</w:t>
      </w:r>
    </w:p>
    <w:p w:rsidR="00C91C31" w:rsidRDefault="00C91C31">
      <w:r>
        <w:t>ПСИХОЛОГО-ПЕДАГОГИЧЕСКИЕ     ЗАДАЧИ:</w:t>
      </w:r>
    </w:p>
    <w:p w:rsidR="00C91C31" w:rsidRDefault="00C91C31">
      <w:r>
        <w:t>1 Развивать у детей чувство ритма в движении, пении.</w:t>
      </w:r>
    </w:p>
    <w:p w:rsidR="00C91C31" w:rsidRDefault="00C91C31">
      <w:r>
        <w:t>2 Учить ориентироваться в  пространстве.</w:t>
      </w:r>
    </w:p>
    <w:p w:rsidR="00C91C31" w:rsidRDefault="00C91C31">
      <w:r>
        <w:t>3 Развивать мелкую  моторику,аккуратность в выполнении задания.</w:t>
      </w:r>
    </w:p>
    <w:p w:rsidR="00C91C31" w:rsidRDefault="00C91C31">
      <w:r>
        <w:t>4 Учить соотносить свои  действия с  разной  по  характеру  музыкой.</w:t>
      </w:r>
    </w:p>
    <w:p w:rsidR="00C91C31" w:rsidRDefault="00C91C31">
      <w:r>
        <w:t>5 Прививать  эстетический вкус.</w:t>
      </w:r>
    </w:p>
    <w:p w:rsidR="00C91C31" w:rsidRDefault="00C91C31">
      <w:r>
        <w:t>6 Формировать необходимые  коммуникативные навыки, соответствующие  данному возрасту.</w:t>
      </w:r>
    </w:p>
    <w:p w:rsidR="00C91C31" w:rsidRDefault="00C91C31">
      <w:r>
        <w:t xml:space="preserve">                                                 ХОД  ЗАНЯТИЯ</w:t>
      </w:r>
    </w:p>
    <w:p w:rsidR="00C91C31" w:rsidRDefault="00C91C31">
      <w:r>
        <w:t>( Дети  входят  в  зал  оформленный  под   весеннюю  полянку.)</w:t>
      </w:r>
    </w:p>
    <w:p w:rsidR="00C91C31" w:rsidRDefault="00C91C31">
      <w:r>
        <w:t>М.Р.  Ребята!  Отгадайте  загадку.</w:t>
      </w:r>
    </w:p>
    <w:p w:rsidR="00C91C31" w:rsidRDefault="00C91C31">
      <w:r>
        <w:t xml:space="preserve">                           Золотоя  яблочко  по  небу  катается</w:t>
      </w:r>
    </w:p>
    <w:p w:rsidR="00C91C31" w:rsidRDefault="00C91C31">
      <w:r>
        <w:t xml:space="preserve">                           Детям  улыбается</w:t>
      </w:r>
    </w:p>
    <w:p w:rsidR="00C91C31" w:rsidRDefault="00C91C31">
      <w:r>
        <w:t>Дети.  Солнышко!</w:t>
      </w:r>
    </w:p>
    <w:p w:rsidR="00C91C31" w:rsidRDefault="00C91C31">
      <w:r>
        <w:t>М.Р.  Молодцы, ребята! Правильно  отгадали  загадку и  я  предлагаю  вам  пойти  к  Солнышку  в гости, а  чтобы  нам  было  легче  и  веселее  идти,  мы  будем  шагать  под  марш.</w:t>
      </w:r>
    </w:p>
    <w:p w:rsidR="00C91C31" w:rsidRDefault="00C91C31">
      <w:r>
        <w:t>( Звучит  марш   И.Дунаевского  из  кинофильма  «Веселые  ребята».)</w:t>
      </w:r>
    </w:p>
    <w:p w:rsidR="00C91C31" w:rsidRDefault="00C91C31">
      <w:r>
        <w:t>Дети  двигаются   за  музыкальным  руководителем  змейкой  и подходят  к  домику.</w:t>
      </w:r>
    </w:p>
    <w:p w:rsidR="00C91C31" w:rsidRDefault="00C91C31">
      <w:r>
        <w:t>М.Р. Ребята!  Как  вы  думаете, может  здесь  жить  Солнышко?</w:t>
      </w:r>
    </w:p>
    <w:p w:rsidR="00C91C31" w:rsidRDefault="00C91C31">
      <w:r>
        <w:t>Дети        Может!</w:t>
      </w:r>
    </w:p>
    <w:p w:rsidR="00C91C31" w:rsidRDefault="00C91C31">
      <w:r>
        <w:t>М.Р.  Так давайте позовем  Солнышко.</w:t>
      </w:r>
    </w:p>
    <w:p w:rsidR="00C91C31" w:rsidRDefault="00C91C31">
      <w:r>
        <w:t>( Дети  поют  р.н.п. «Солнышко-ведрышко»).</w:t>
      </w:r>
    </w:p>
    <w:p w:rsidR="00C91C31" w:rsidRDefault="00C91C31">
      <w:r>
        <w:t>М.Р.  Не  слышит  ребята  нас  Солнышко, а давайте  еще  разок  споем песню  и  будем помогать  себе  ладошками.</w:t>
      </w:r>
    </w:p>
    <w:p w:rsidR="00C91C31" w:rsidRDefault="00C91C31">
      <w:r>
        <w:t>(Дети  поют  и отхлопывают  ритмический рисунок  песни.)</w:t>
      </w:r>
    </w:p>
    <w:p w:rsidR="00C91C31" w:rsidRDefault="00C91C31">
      <w:r>
        <w:t>ПОЯВЛЯЕТСЯ    Солнышко и  поет  песню  Ю. Слонова   на  слова З.Петровой «Песня  Солнышка».</w:t>
      </w:r>
    </w:p>
    <w:p w:rsidR="00C91C31" w:rsidRDefault="00C91C31">
      <w:r>
        <w:lastRenderedPageBreak/>
        <w:t xml:space="preserve">ДЕТИ  ПОЮТ  ПРИПЕВ </w:t>
      </w:r>
    </w:p>
    <w:p w:rsidR="00C91C31" w:rsidRDefault="00C91C31">
      <w:r>
        <w:t>СОЛНЫШКО.  Я  с  радостью  помогу  вам  стать  крепкими  и  здоровыми, а  для  этого,  давайте  поиграем.   СПРЯТЧЬТЕ  РУЧКИ.</w:t>
      </w:r>
    </w:p>
    <w:p w:rsidR="00C91C31" w:rsidRDefault="00C91C31">
      <w:r>
        <w:t>(ПРОВОДИТСЯ    ПАЛЬЧИКОВАЯ    ГИМНАСТИКА).</w:t>
      </w:r>
    </w:p>
    <w:p w:rsidR="00C91C31" w:rsidRDefault="00C91C31">
      <w:r>
        <w:t>СОЛНЫШКО.  Девочки  и  мальчики, где  же  ваши пальчики? (Руки спрятаны  за  спиной.)</w:t>
      </w:r>
    </w:p>
    <w:p w:rsidR="00C91C31" w:rsidRDefault="00C91C31">
      <w:r>
        <w:t xml:space="preserve">                          Пошли  пальчики  с утра ( Шевелим  пальчиками.)</w:t>
      </w:r>
    </w:p>
    <w:p w:rsidR="00C91C31" w:rsidRDefault="00C91C31">
      <w:r>
        <w:t xml:space="preserve">                          В гости  к тете Разыгра (Хлопаем  в  ладоши.)</w:t>
      </w:r>
    </w:p>
    <w:p w:rsidR="00C91C31" w:rsidRDefault="00C91C31">
      <w:r>
        <w:t xml:space="preserve">                          На скамеечке сидели(Все пальчики  по  очереди касаются большого  пальца.)</w:t>
      </w:r>
    </w:p>
    <w:p w:rsidR="00C91C31" w:rsidRDefault="00C91C31">
      <w:r>
        <w:t xml:space="preserve">                          Да  в  окошечко  глядели(Соеденить  большой  палец  с  указательным.)</w:t>
      </w:r>
    </w:p>
    <w:p w:rsidR="00C91C31" w:rsidRDefault="00C91C31">
      <w:r>
        <w:t xml:space="preserve">                          Напились чаю, чаю  разыграю (Хлопаем  в  ладоши.)</w:t>
      </w:r>
    </w:p>
    <w:p w:rsidR="00C91C31" w:rsidRDefault="00C91C31">
      <w:r>
        <w:t xml:space="preserve">                         Солнышку  ладошку  погладили  немножко(Гладим  ладошки.)</w:t>
      </w:r>
    </w:p>
    <w:p w:rsidR="00C91C31" w:rsidRDefault="00C91C31">
      <w:r>
        <w:t xml:space="preserve">                         Пальчики  подняли – лучиками  стали(Растопырить  пальцы  вверху.)</w:t>
      </w:r>
    </w:p>
    <w:p w:rsidR="00C91C31" w:rsidRDefault="00C91C31">
      <w:r>
        <w:t>Вот  это да, сколько  веселых  лучиков  стало!  А  теперь  вы  попляшите веселей,</w:t>
      </w:r>
    </w:p>
    <w:p w:rsidR="00C91C31" w:rsidRDefault="00C91C31">
      <w:r>
        <w:t xml:space="preserve">                                                                                        Чтобы  были  здоровей.</w:t>
      </w:r>
    </w:p>
    <w:p w:rsidR="00C91C31" w:rsidRDefault="00C91C31">
      <w:r>
        <w:t>ЗВУЧИТ  р.н.м.  « Ах  ты, березка».</w:t>
      </w:r>
    </w:p>
    <w:p w:rsidR="00C91C31" w:rsidRDefault="00C91C31">
      <w:r>
        <w:t>ДЕТИ  исполняют  свободный  танец.</w:t>
      </w:r>
    </w:p>
    <w:p w:rsidR="00C91C31" w:rsidRDefault="00C91C31">
      <w:r>
        <w:t>СОЛНЫШКО.  Молодцы! Веселые ребята!</w:t>
      </w:r>
    </w:p>
    <w:p w:rsidR="00C91C31" w:rsidRDefault="00C91C31">
      <w:r>
        <w:t>М.Р. Солнышко! Дети  знают о  тебе  стихотворения. Послушай.</w:t>
      </w:r>
    </w:p>
    <w:p w:rsidR="00C91C31" w:rsidRDefault="00C91C31">
      <w:r>
        <w:t>ДЕТИ  ЧИТАЮТ  СТИХИ.</w:t>
      </w:r>
    </w:p>
    <w:p w:rsidR="00C91C31" w:rsidRDefault="00C91C31">
      <w:r>
        <w:t>(Солнышко  хвалит  детей.)</w:t>
      </w:r>
    </w:p>
    <w:p w:rsidR="00C91C31" w:rsidRDefault="00C91C31">
      <w:r>
        <w:t>М.Р.  А  еще  солнышко , ребята  знают, какие  есть  у  тебя  друзья. Вот  послушай, они об  этом  споют.</w:t>
      </w:r>
    </w:p>
    <w:p w:rsidR="00C91C31" w:rsidRDefault="00C91C31">
      <w:r>
        <w:t>ДЕТИ  ПОЮТ  ПЕСНЮ Е.Тиличеевой  на  слова Е. Каргановой «Есть  у  солнышка  друзья».</w:t>
      </w:r>
    </w:p>
    <w:p w:rsidR="00C91C31" w:rsidRDefault="00C91C31">
      <w:r>
        <w:t>СОЛНЫШКО. Как  хорошо  вы  пели! И  я очень  радо, что у меня столько  много друзей и  предлагаю  поиграть. Становитесь  быстрее  в  кружок.</w:t>
      </w:r>
    </w:p>
    <w:p w:rsidR="00C91C31" w:rsidRDefault="00C91C31">
      <w:r>
        <w:t>ПРОВОДИТСЯ  МУЗЫКАЛЬНАЯ  ИГРА  «СОЛНЫШКО  И  ДОЖДИК».</w:t>
      </w:r>
    </w:p>
    <w:p w:rsidR="00C91C31" w:rsidRDefault="00C91C31">
      <w:r>
        <w:t>(На  третий  раз  зонтик  появляется с  конфетами.)</w:t>
      </w:r>
    </w:p>
    <w:p w:rsidR="00C91C31" w:rsidRDefault="00C91C31">
      <w:r>
        <w:t>ВОСПИТАТЕЛЬ.  Вот  ребята  какой  подарок  приготовило  для  нас  Солнышко. Но  и  нам  нельзя  уходить  не  оставив   Солнеышку  подарка. Что  же  нам  подарить? (Задумалась.) Придумала!</w:t>
      </w:r>
    </w:p>
    <w:p w:rsidR="00C91C31" w:rsidRDefault="00C91C31">
      <w:r>
        <w:lastRenderedPageBreak/>
        <w:t>Давайте  подарим Солнышку  его  портреты, а  нарисуем  их  красками. Хотя  мы  кисточки  не  взяли, но  у  нас  с  вами  всегда  с  собой  есть  что? (Показывает  пальчики). Правильно, пальчики, они  и  помогут  нам  нарисовать  лучистое , яркое  солнышко.</w:t>
      </w:r>
    </w:p>
    <w:p w:rsidR="00C91C31" w:rsidRDefault="00C91C31">
      <w:r>
        <w:t>ДЕТИ  ПОД  МУЗЫКУ  П. Чайковского  « Песня  жаворонка»,  пальчиками  рисуют  солнышку  лучики  желтые,оранжевые,красные и др.</w:t>
      </w:r>
    </w:p>
    <w:p w:rsidR="00C91C31" w:rsidRDefault="00C91C31">
      <w:r>
        <w:t>СОЛНЫШКО  благодарит  детей  за  чудесные  рисунки.</w:t>
      </w:r>
    </w:p>
    <w:p w:rsidR="00C91C31" w:rsidRDefault="00C91C31">
      <w:r>
        <w:t>Я  очень  радо, что  вы пришли  ко  мне  в  гости, а  теперь мне  пора  уходить.</w:t>
      </w:r>
    </w:p>
    <w:p w:rsidR="00C91C31" w:rsidRDefault="00C91C31">
      <w:r>
        <w:t>До  свидания, друзья! Будте  здоровы!</w:t>
      </w:r>
    </w:p>
    <w:p w:rsidR="00C91C31" w:rsidRDefault="00C91C31" w:rsidP="00C91C31">
      <w:pPr>
        <w:spacing w:line="240" w:lineRule="auto"/>
      </w:pPr>
      <w:r>
        <w:t>ДЕТИ .  До  свидания!</w:t>
      </w:r>
    </w:p>
    <w:p w:rsidR="00C91C31" w:rsidRDefault="00C91C31" w:rsidP="00C91C31">
      <w:pPr>
        <w:spacing w:line="240" w:lineRule="auto"/>
      </w:pPr>
      <w:r>
        <w:t xml:space="preserve">              Спасибо, Солнышко!</w:t>
      </w:r>
    </w:p>
    <w:p w:rsidR="00C91C31" w:rsidRDefault="00C91C31" w:rsidP="00C91C31">
      <w:pPr>
        <w:spacing w:line="240" w:lineRule="auto"/>
      </w:pPr>
      <w:r>
        <w:t>(Дети  выходят  из зала под  р.н.п. «ПОЛЯНКА». )</w:t>
      </w:r>
    </w:p>
    <w:p w:rsidR="00C91C31" w:rsidRDefault="00C91C31">
      <w:r>
        <w:br w:type="page"/>
      </w:r>
    </w:p>
    <w:p w:rsidR="00C91C31" w:rsidRDefault="00C91C31" w:rsidP="00C91C31">
      <w:pPr>
        <w:spacing w:line="240" w:lineRule="auto"/>
      </w:pPr>
      <w:r>
        <w:lastRenderedPageBreak/>
        <w:t xml:space="preserve">                                           Л И Т Е Р А Т У Р А</w:t>
      </w:r>
    </w:p>
    <w:p w:rsidR="00C91C31" w:rsidRDefault="00C91C31" w:rsidP="00C91C31">
      <w:pPr>
        <w:spacing w:line="240" w:lineRule="auto"/>
      </w:pPr>
      <w:r>
        <w:t>1 Буренина А.И.   Коммуникативные  танцы – игры для  детей  СПб., 2004.</w:t>
      </w:r>
    </w:p>
    <w:p w:rsidR="00C91C31" w:rsidRDefault="00C91C31" w:rsidP="00C91C31">
      <w:pPr>
        <w:spacing w:line="240" w:lineRule="auto"/>
      </w:pPr>
      <w:r>
        <w:t>2 Боромыкова О.  Коррекция  речи  и  движения  с  музыкальным  сопровождением. СПб., 1999.</w:t>
      </w:r>
    </w:p>
    <w:p w:rsidR="00C91C31" w:rsidRDefault="00C91C31" w:rsidP="00C91C31">
      <w:pPr>
        <w:spacing w:line="240" w:lineRule="auto"/>
      </w:pPr>
      <w:r>
        <w:t>3  Савина Л.П.  Пальчиковая  гимнастика  для  развития  речи  дошкольников. М., 1999.</w:t>
      </w:r>
    </w:p>
    <w:p w:rsidR="00C91C31" w:rsidRDefault="00C91C31" w:rsidP="00C91C31">
      <w:pPr>
        <w:spacing w:line="240" w:lineRule="auto"/>
      </w:pPr>
      <w:r>
        <w:t xml:space="preserve">4 Музыка  в  детском  саду: Вторая  младшая  группа. Сост.  Н. Ветлугина, И. Дзержинская,Л. </w:t>
      </w:r>
    </w:p>
    <w:p w:rsidR="00C91C31" w:rsidRDefault="00C91C31" w:rsidP="00C91C31">
      <w:pPr>
        <w:spacing w:line="240" w:lineRule="auto"/>
      </w:pPr>
      <w:r>
        <w:t>Комиссарова.М.,1989.</w:t>
      </w:r>
    </w:p>
    <w:p w:rsidR="00C91C31" w:rsidRDefault="00C91C31" w:rsidP="00C91C31">
      <w:pPr>
        <w:spacing w:line="240" w:lineRule="auto"/>
      </w:pPr>
      <w:r>
        <w:t>5 Эмоциональное  и  познавательное  развитие  ребенка  на  музыкальных  занятиях./  Под.ред.</w:t>
      </w:r>
    </w:p>
    <w:p w:rsidR="00C91C31" w:rsidRDefault="00C91C31" w:rsidP="00C91C31">
      <w:pPr>
        <w:spacing w:line="240" w:lineRule="auto"/>
      </w:pPr>
      <w:r>
        <w:t xml:space="preserve">  Ю.В. Липес.  М., 2006.</w:t>
      </w:r>
    </w:p>
    <w:sectPr w:rsidR="00C91C31" w:rsidSect="00F72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91C31"/>
    <w:rsid w:val="00C91C31"/>
    <w:rsid w:val="00F72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705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ALFA</dc:creator>
  <cp:lastModifiedBy>ALFA</cp:lastModifiedBy>
  <cp:revision>2</cp:revision>
  <dcterms:created xsi:type="dcterms:W3CDTF">2012-12-01T14:15:00Z</dcterms:created>
  <dcterms:modified xsi:type="dcterms:W3CDTF">2012-12-01T16:46:00Z</dcterms:modified>
</cp:coreProperties>
</file>